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74084">
        <w:rPr>
          <w:rFonts w:ascii="Times New Roman" w:hAnsi="Times New Roman" w:cs="Times New Roman"/>
          <w:b/>
          <w:sz w:val="24"/>
          <w:szCs w:val="24"/>
        </w:rPr>
        <w:t>10</w:t>
      </w:r>
      <w:r w:rsidR="00073313">
        <w:rPr>
          <w:rFonts w:ascii="Times New Roman" w:hAnsi="Times New Roman" w:cs="Times New Roman"/>
          <w:b/>
          <w:sz w:val="24"/>
          <w:szCs w:val="24"/>
        </w:rPr>
        <w:t>78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73313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073313">
        <w:rPr>
          <w:rFonts w:ascii="Times New Roman" w:hAnsi="Times New Roman" w:cs="Times New Roman"/>
        </w:rPr>
        <w:t>марта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073313" w:rsidRPr="00073313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073313" w:rsidRPr="00073313">
        <w:rPr>
          <w:rFonts w:ascii="Times New Roman" w:hAnsi="Times New Roman" w:cs="Times New Roman"/>
          <w:b/>
          <w:bCs/>
        </w:rPr>
        <w:t>226 000 Литр;^кубический дециметр;</w:t>
      </w:r>
      <w:r w:rsidR="00F34D8F" w:rsidRPr="001C371F">
        <w:rPr>
          <w:rFonts w:ascii="Times New Roman" w:hAnsi="Times New Roman"/>
          <w:b/>
        </w:rPr>
        <w:t xml:space="preserve"> </w:t>
      </w:r>
    </w:p>
    <w:p w:rsidR="00AA28F2" w:rsidRDefault="00C70C8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073313" w:rsidRPr="00073313">
        <w:rPr>
          <w:rFonts w:ascii="Times New Roman" w:hAnsi="Times New Roman" w:cs="Times New Roman"/>
          <w:b/>
          <w:bCs/>
        </w:rPr>
        <w:t>12 586 580 (Двенадцать миллионов пятьсот восемьдесят шесть тысяч пятьсот восемьдесят) руб. 00 коп.</w:t>
      </w:r>
    </w:p>
    <w:p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73313" w:rsidRPr="00073313">
        <w:rPr>
          <w:rFonts w:ascii="Times New Roman" w:hAnsi="Times New Roman" w:cs="Times New Roman"/>
          <w:bCs/>
          <w:iCs/>
        </w:rPr>
        <w:t>АЗС Поставщика в пределах г. Йошкар-Олы;</w:t>
      </w:r>
    </w:p>
    <w:p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073313" w:rsidRPr="00073313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073313">
        <w:rPr>
          <w:rFonts w:ascii="Times New Roman" w:hAnsi="Times New Roman" w:cs="Times New Roman"/>
          <w:bCs/>
        </w:rPr>
        <w:t xml:space="preserve"> </w:t>
      </w:r>
      <w:r w:rsidR="00073313" w:rsidRPr="00073313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:rsidR="00746A1D" w:rsidRPr="00382673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073313" w:rsidRPr="00073313">
        <w:rPr>
          <w:rFonts w:ascii="Times New Roman" w:hAnsi="Times New Roman" w:cs="Times New Roman"/>
          <w:bCs/>
        </w:rPr>
        <w:t>поставка товара осуществляется ежедневно по заявкам Заказчика с 01.04.2023г. по 30.09.2023 г.</w:t>
      </w:r>
    </w:p>
    <w:p w:rsidR="000C58F2" w:rsidRPr="006E4E60" w:rsidRDefault="000C58F2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6E4E60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73313">
        <w:rPr>
          <w:rFonts w:ascii="Times New Roman" w:hAnsi="Times New Roman" w:cs="Times New Roman"/>
        </w:rPr>
        <w:t>20</w:t>
      </w:r>
      <w:r w:rsidRPr="006E4E60">
        <w:rPr>
          <w:rFonts w:ascii="Times New Roman" w:hAnsi="Times New Roman" w:cs="Times New Roman"/>
        </w:rPr>
        <w:t xml:space="preserve">» </w:t>
      </w:r>
      <w:r w:rsidR="00073313">
        <w:rPr>
          <w:rFonts w:ascii="Times New Roman" w:hAnsi="Times New Roman" w:cs="Times New Roman"/>
        </w:rPr>
        <w:t>февраля 2023</w:t>
      </w:r>
      <w:r w:rsidRPr="006E4E60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r w:rsidRPr="00EC2167">
        <w:rPr>
          <w:rFonts w:ascii="Times New Roman" w:hAnsi="Times New Roman" w:cs="Times New Roman"/>
        </w:rPr>
        <w:t>www.zakupki.gov.ru</w:t>
      </w:r>
      <w:r w:rsidRPr="006E4E60">
        <w:rPr>
          <w:rFonts w:ascii="Times New Roman" w:hAnsi="Times New Roman" w:cs="Times New Roman"/>
        </w:rPr>
        <w:t xml:space="preserve"> за №</w:t>
      </w:r>
      <w:r w:rsidR="00073313">
        <w:rPr>
          <w:rFonts w:ascii="Times New Roman" w:hAnsi="Times New Roman" w:cs="Times New Roman"/>
        </w:rPr>
        <w:t>32312135591</w:t>
      </w:r>
      <w:r w:rsidRPr="006E4E6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r w:rsidRPr="00EC2167">
        <w:rPr>
          <w:rFonts w:ascii="Times New Roman" w:hAnsi="Times New Roman" w:cs="Times New Roman"/>
        </w:rPr>
        <w:t>https://www.rts-tender.ru/</w:t>
      </w:r>
      <w:r w:rsidRPr="006E4E60">
        <w:rPr>
          <w:rFonts w:ascii="Times New Roman" w:hAnsi="Times New Roman" w:cs="Times New Roman"/>
        </w:rPr>
        <w:t xml:space="preserve"> (ООО "РТС - тендер") за № </w:t>
      </w:r>
      <w:r w:rsidR="00073313">
        <w:rPr>
          <w:rFonts w:ascii="Times New Roman" w:hAnsi="Times New Roman" w:cs="Times New Roman"/>
        </w:rPr>
        <w:t>2658245</w:t>
      </w:r>
      <w:r w:rsidRPr="006E4E60">
        <w:rPr>
          <w:rFonts w:ascii="Times New Roman" w:hAnsi="Times New Roman" w:cs="Times New Roman"/>
        </w:rPr>
        <w:t>;</w:t>
      </w:r>
    </w:p>
    <w:p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073313">
        <w:rPr>
          <w:rFonts w:ascii="Times New Roman" w:hAnsi="Times New Roman" w:cs="Times New Roman"/>
        </w:rPr>
        <w:t>09</w:t>
      </w:r>
      <w:r w:rsidRPr="002C59F7">
        <w:rPr>
          <w:rFonts w:ascii="Times New Roman" w:hAnsi="Times New Roman" w:cs="Times New Roman"/>
        </w:rPr>
        <w:t xml:space="preserve">» </w:t>
      </w:r>
      <w:r w:rsidR="00073313">
        <w:rPr>
          <w:rFonts w:ascii="Times New Roman" w:hAnsi="Times New Roman" w:cs="Times New Roman"/>
        </w:rPr>
        <w:t>марта 2023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0C58F2" w:rsidRPr="004A3803" w:rsidRDefault="006B3B8C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9C787A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0C58F2" w:rsidRDefault="006B3B8C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6B3B8C">
        <w:rPr>
          <w:rFonts w:ascii="Times New Roman" w:hAnsi="Times New Roman" w:cs="Times New Roman"/>
        </w:rPr>
        <w:t>3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6B3B8C">
        <w:rPr>
          <w:rFonts w:ascii="Times New Roman" w:hAnsi="Times New Roman" w:cs="Times New Roman"/>
        </w:rPr>
        <w:t>3</w:t>
      </w:r>
      <w:r w:rsidR="00463960">
        <w:rPr>
          <w:rFonts w:ascii="Times New Roman" w:hAnsi="Times New Roman" w:cs="Times New Roman"/>
        </w:rPr>
        <w:t xml:space="preserve"> (</w:t>
      </w:r>
      <w:r w:rsidR="006B3B8C">
        <w:rPr>
          <w:rFonts w:ascii="Times New Roman" w:hAnsi="Times New Roman" w:cs="Times New Roman"/>
        </w:rPr>
        <w:t>три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1824"/>
        <w:gridCol w:w="4759"/>
        <w:gridCol w:w="2489"/>
      </w:tblGrid>
      <w:tr w:rsidR="005F7B33" w:rsidRPr="00397E44" w:rsidTr="00C1483A">
        <w:trPr>
          <w:trHeight w:val="1119"/>
        </w:trPr>
        <w:tc>
          <w:tcPr>
            <w:tcW w:w="530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24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59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489" w:type="dxa"/>
            <w:vAlign w:val="center"/>
          </w:tcPr>
          <w:p w:rsidR="005F7B33" w:rsidRPr="005F7B33" w:rsidRDefault="005F7B33" w:rsidP="005F7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происхождения товара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4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9" w:type="dxa"/>
          </w:tcPr>
          <w:p w:rsidR="005F7B33" w:rsidRPr="00397E44" w:rsidRDefault="006B3B8C" w:rsidP="006B3B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22.02.2023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5F7B33" w:rsidRPr="00476C5E">
              <w:rPr>
                <w:rFonts w:ascii="Times New Roman" w:hAnsi="Times New Roman" w:cs="Times New Roman"/>
                <w:bCs/>
              </w:rPr>
              <w:t>:</w:t>
            </w:r>
            <w:r w:rsidR="005F7B33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5F7B33" w:rsidP="005F7B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4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9" w:type="dxa"/>
          </w:tcPr>
          <w:p w:rsidR="005F7B33" w:rsidRDefault="006B3B8C" w:rsidP="006B3B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07.03.2023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5F7B3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C1483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4" w:type="dxa"/>
          </w:tcPr>
          <w:p w:rsidR="005F7B33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9" w:type="dxa"/>
          </w:tcPr>
          <w:p w:rsidR="005F7B33" w:rsidRDefault="006B3B8C" w:rsidP="006B3B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09.03.2023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5F7B3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C1483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</w:tbl>
    <w:p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:rsidTr="00952D88">
        <w:trPr>
          <w:trHeight w:val="559"/>
        </w:trPr>
        <w:tc>
          <w:tcPr>
            <w:tcW w:w="1844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490454" w:rsidRPr="00D80A4D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:rsidTr="00952D88">
        <w:trPr>
          <w:trHeight w:val="559"/>
        </w:trPr>
        <w:tc>
          <w:tcPr>
            <w:tcW w:w="1844" w:type="dxa"/>
          </w:tcPr>
          <w:p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F7B33" w:rsidRPr="00D80A4D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5F7B33" w:rsidRPr="00D80A4D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7C06B9" w:rsidRPr="00960930" w:rsidTr="00952D88">
        <w:trPr>
          <w:trHeight w:val="559"/>
        </w:trPr>
        <w:tc>
          <w:tcPr>
            <w:tcW w:w="1844" w:type="dxa"/>
          </w:tcPr>
          <w:p w:rsidR="007C06B9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7C06B9" w:rsidRDefault="007C06B9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F7B33" w:rsidRPr="00D80A4D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5F7B33" w:rsidRPr="00D80A4D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2"/>
        <w:gridCol w:w="3982"/>
        <w:gridCol w:w="4690"/>
      </w:tblGrid>
      <w:tr w:rsidR="00646AD3" w:rsidRPr="008B106F" w:rsidTr="00FA0E78">
        <w:trPr>
          <w:trHeight w:val="1217"/>
        </w:trPr>
        <w:tc>
          <w:tcPr>
            <w:tcW w:w="1992" w:type="dxa"/>
            <w:vAlign w:val="center"/>
          </w:tcPr>
          <w:p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:rsidTr="00FA0E78">
        <w:trPr>
          <w:trHeight w:val="311"/>
        </w:trPr>
        <w:tc>
          <w:tcPr>
            <w:tcW w:w="1992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:rsidR="00AA65BC" w:rsidRDefault="006B3B8C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0" w:type="dxa"/>
            <w:vAlign w:val="center"/>
          </w:tcPr>
          <w:p w:rsidR="00AA65BC" w:rsidRDefault="006B3B8C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8 671 922,00</w:t>
            </w:r>
            <w:r w:rsidR="007C06B9" w:rsidRPr="007C06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:rsidTr="00FA0E78">
        <w:trPr>
          <w:trHeight w:val="311"/>
        </w:trPr>
        <w:tc>
          <w:tcPr>
            <w:tcW w:w="1992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:rsidR="00AA65BC" w:rsidRDefault="006B3B8C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0" w:type="dxa"/>
            <w:vAlign w:val="center"/>
          </w:tcPr>
          <w:p w:rsidR="00AA65BC" w:rsidRDefault="006B3B8C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8 734 854,90</w:t>
            </w:r>
            <w:r w:rsidR="006A22D0" w:rsidRPr="006A22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7C06B9" w:rsidRPr="003D1A43" w:rsidTr="00FA0E78">
        <w:trPr>
          <w:trHeight w:val="311"/>
        </w:trPr>
        <w:tc>
          <w:tcPr>
            <w:tcW w:w="1992" w:type="dxa"/>
            <w:vAlign w:val="center"/>
          </w:tcPr>
          <w:p w:rsidR="007C06B9" w:rsidRPr="007F53DC" w:rsidRDefault="007C06B9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:rsidR="007C06B9" w:rsidRDefault="006B3B8C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90" w:type="dxa"/>
            <w:vAlign w:val="center"/>
          </w:tcPr>
          <w:p w:rsidR="007C06B9" w:rsidRDefault="006232E8" w:rsidP="008C5B8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9 930 580,00</w:t>
            </w:r>
            <w:r w:rsidR="006A22D0" w:rsidRPr="006A22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22D0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</w:tbl>
    <w:p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6232E8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6232E8">
        <w:rPr>
          <w:rFonts w:ascii="Times New Roman" w:hAnsi="Times New Roman" w:cs="Times New Roman"/>
          <w:b/>
        </w:rPr>
        <w:t>8 671 922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6232E8">
        <w:rPr>
          <w:rFonts w:ascii="Times New Roman" w:hAnsi="Times New Roman" w:cs="Times New Roman"/>
          <w:b/>
        </w:rPr>
        <w:t>Восемь миллионов шестьсот семьдесят одна тысяча девятьсот двадцать два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6232E8">
        <w:rPr>
          <w:rFonts w:ascii="Times New Roman" w:hAnsi="Times New Roman" w:cs="Times New Roman"/>
          <w:b/>
        </w:rPr>
        <w:t>00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7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10483"/>
        <w:gridCol w:w="222"/>
      </w:tblGrid>
      <w:tr w:rsidR="00952D88" w:rsidRPr="008D42BE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343" w:type="dxa"/>
              <w:tblLook w:val="0000"/>
            </w:tblPr>
            <w:tblGrid>
              <w:gridCol w:w="7785"/>
              <w:gridCol w:w="2558"/>
            </w:tblGrid>
            <w:tr w:rsidR="00CF02C0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6A22D0" w:rsidRPr="00242006" w:rsidTr="006A22D0">
              <w:trPr>
                <w:trHeight w:val="186"/>
              </w:trPr>
              <w:tc>
                <w:tcPr>
                  <w:tcW w:w="7785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58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Э.Л. Голомидов</w:t>
                  </w:r>
                </w:p>
              </w:tc>
            </w:tr>
            <w:tr w:rsidR="00CF02C0" w:rsidRPr="00242006" w:rsidTr="006A22D0">
              <w:trPr>
                <w:trHeight w:val="102"/>
              </w:trPr>
              <w:tc>
                <w:tcPr>
                  <w:tcW w:w="7785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D61" w:rsidRDefault="00F41D61" w:rsidP="00D51A49">
      <w:pPr>
        <w:spacing w:after="0" w:line="240" w:lineRule="auto"/>
      </w:pPr>
      <w:r>
        <w:separator/>
      </w:r>
    </w:p>
  </w:endnote>
  <w:endnote w:type="continuationSeparator" w:id="1">
    <w:p w:rsidR="00F41D61" w:rsidRDefault="00F41D6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D61" w:rsidRDefault="00F41D61" w:rsidP="00D51A49">
      <w:pPr>
        <w:spacing w:after="0" w:line="240" w:lineRule="auto"/>
      </w:pPr>
      <w:r>
        <w:separator/>
      </w:r>
    </w:p>
  </w:footnote>
  <w:footnote w:type="continuationSeparator" w:id="1">
    <w:p w:rsidR="00F41D61" w:rsidRDefault="00F41D6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2F36"/>
    <w:rsid w:val="007D11E0"/>
    <w:rsid w:val="007E35D3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B03161"/>
    <w:rsid w:val="00B105DC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F02C0"/>
    <w:rsid w:val="00CF092F"/>
    <w:rsid w:val="00CF35F9"/>
    <w:rsid w:val="00CF68F3"/>
    <w:rsid w:val="00D12946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2021-12-17T10:34:00Z</cp:lastPrinted>
  <dcterms:created xsi:type="dcterms:W3CDTF">2023-03-14T06:41:00Z</dcterms:created>
  <dcterms:modified xsi:type="dcterms:W3CDTF">2023-03-14T06:41:00Z</dcterms:modified>
</cp:coreProperties>
</file>